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3CC0" w:rsidRDefault="006D3CC0" w:rsidP="006D3CC0">
      <w:pPr>
        <w:adjustRightInd w:val="0"/>
        <w:snapToGrid w:val="0"/>
        <w:spacing w:line="360" w:lineRule="auto"/>
        <w:jc w:val="center"/>
        <w:rPr>
          <w:rStyle w:val="a5"/>
          <w:rFonts w:ascii="黑体" w:eastAsia="黑体" w:hAnsi="黑体" w:hint="eastAsia"/>
          <w:color w:val="4E4E4E"/>
          <w:sz w:val="32"/>
          <w:szCs w:val="32"/>
          <w:shd w:val="clear" w:color="auto" w:fill="FFFFFF"/>
        </w:rPr>
      </w:pPr>
      <w:r w:rsidRPr="006D3CC0">
        <w:rPr>
          <w:rStyle w:val="a5"/>
          <w:rFonts w:ascii="黑体" w:eastAsia="黑体" w:hAnsi="黑体" w:hint="eastAsia"/>
          <w:color w:val="4E4E4E"/>
          <w:sz w:val="32"/>
          <w:szCs w:val="32"/>
          <w:shd w:val="clear" w:color="auto" w:fill="FFFFFF"/>
        </w:rPr>
        <w:t>湖北省教育科学规划课题申报指南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1.习近平新时代中国特色社会主义教育思想研究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2.湖北教育现代化2035研究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3.建设现代化教育强省的研究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4.湖北省农村教育现代化研究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5.湖北教育“放管服”改革研究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6.深度贫困地区教育扶贫政策措施研究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7.健康中国背景下健康学校建设指标体系研究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8.湖北省教育教师队伍建设研究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9.湖北省青少年法治教育体系建设研究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10.湖北省校园足球发展模式研究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11.湖北省大中小幼一体化德育体系研究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12.学校思想政治工作协同机制研究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13.提高农村教育质量与乡村发展振兴战略的研究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14.湖北省扩大学前教育普惠资源研究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15.湖北省义务教育优质均衡发展研究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16.中华优秀传统文化融入学科教学的理论与实践研究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17.湖北省解决“三点半”问题的策略研究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18.人工智能背景下中小学STEAM课程的理论与实践研究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19.中小学校长实践智慧研究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20.湖北省中小学研学课程创新与实践育人机制研究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21.湖北省中小学校本课程建设现状与发展趋势研究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22.核心素养引领下中小学生实践能力与创新能力培养的行动研究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23.湖北省高考综合改革背景下课程建设研究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24.普通高中课程修订后办学条件及保障措施研究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25.普通高中学生生涯规划教育研究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26.湖北省高水平职业院校和专业建设研究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27.湖北省职业教育产教融合与转型升级研究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28.职业教育与实施乡村振兴战略研究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lastRenderedPageBreak/>
        <w:t>29.湖北省职业院校办学能力监测评价研究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30.市州统筹发展中等职业教育机制研究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31.职业院校教学工作诊断与改进研究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32.高职院校混合所有制改革研究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33.职业教育集团化办学研究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34.省属高校分类发展与办学定位研究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35.高校新工科研究与实践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36.湖北省高校专业认证制度研究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37.高校在线开放课程建设研究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38.高等教育学科专业结构优化与建设现代化经济体系研究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39.高校科技创新能力与成果转化体制和机制研究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40.湖北省“双一流”建设动态评估指标体系研究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41.湖北省高等教育内涵发展和质量保障体系研究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42.湖北省高等学校国际化水平比较研究</w:t>
      </w:r>
    </w:p>
    <w:p w:rsidR="006D3CC0" w:rsidRPr="006D3CC0" w:rsidRDefault="006D3CC0" w:rsidP="006D3CC0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/>
        <w:jc w:val="both"/>
        <w:rPr>
          <w:rFonts w:asciiTheme="minorEastAsia" w:eastAsiaTheme="minorEastAsia" w:hAnsiTheme="minorEastAsia" w:hint="eastAsia"/>
          <w:color w:val="4E4E4E"/>
        </w:rPr>
      </w:pPr>
      <w:r w:rsidRPr="006D3CC0">
        <w:rPr>
          <w:rFonts w:asciiTheme="minorEastAsia" w:eastAsiaTheme="minorEastAsia" w:hAnsiTheme="minorEastAsia" w:hint="eastAsia"/>
          <w:color w:val="4E4E4E"/>
        </w:rPr>
        <w:t>43.民办学校分类发展研究</w:t>
      </w:r>
    </w:p>
    <w:p w:rsidR="006D3CC0" w:rsidRPr="006D3CC0" w:rsidRDefault="006D3CC0" w:rsidP="006D3CC0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sectPr w:rsidR="006D3CC0" w:rsidRPr="006D3CC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57" w:rsidRDefault="00623057" w:rsidP="006D3CC0">
      <w:r>
        <w:separator/>
      </w:r>
    </w:p>
  </w:endnote>
  <w:endnote w:type="continuationSeparator" w:id="1">
    <w:p w:rsidR="00623057" w:rsidRDefault="00623057" w:rsidP="006D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5265"/>
      <w:docPartObj>
        <w:docPartGallery w:val="Page Numbers (Bottom of Page)"/>
        <w:docPartUnique/>
      </w:docPartObj>
    </w:sdtPr>
    <w:sdtContent>
      <w:p w:rsidR="00316FDB" w:rsidRDefault="00316FDB">
        <w:pPr>
          <w:pStyle w:val="a4"/>
          <w:jc w:val="center"/>
        </w:pPr>
        <w:fldSimple w:instr=" PAGE   \* MERGEFORMAT ">
          <w:r w:rsidRPr="00316FDB">
            <w:rPr>
              <w:noProof/>
              <w:lang w:val="zh-CN"/>
            </w:rPr>
            <w:t>2</w:t>
          </w:r>
        </w:fldSimple>
      </w:p>
    </w:sdtContent>
  </w:sdt>
  <w:p w:rsidR="00316FDB" w:rsidRDefault="00316F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57" w:rsidRDefault="00623057" w:rsidP="006D3CC0">
      <w:r>
        <w:separator/>
      </w:r>
    </w:p>
  </w:footnote>
  <w:footnote w:type="continuationSeparator" w:id="1">
    <w:p w:rsidR="00623057" w:rsidRDefault="00623057" w:rsidP="006D3C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CC0"/>
    <w:rsid w:val="00316FDB"/>
    <w:rsid w:val="00623057"/>
    <w:rsid w:val="006D3CC0"/>
    <w:rsid w:val="00D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CC0"/>
    <w:rPr>
      <w:sz w:val="18"/>
      <w:szCs w:val="18"/>
    </w:rPr>
  </w:style>
  <w:style w:type="character" w:styleId="a5">
    <w:name w:val="Strong"/>
    <w:basedOn w:val="a0"/>
    <w:uiPriority w:val="22"/>
    <w:qFormat/>
    <w:rsid w:val="006D3CC0"/>
    <w:rPr>
      <w:b/>
      <w:bCs/>
    </w:rPr>
  </w:style>
  <w:style w:type="paragraph" w:styleId="a6">
    <w:name w:val="Normal (Web)"/>
    <w:basedOn w:val="a"/>
    <w:uiPriority w:val="99"/>
    <w:semiHidden/>
    <w:unhideWhenUsed/>
    <w:rsid w:val="006D3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张今柯</dc:creator>
  <cp:keywords/>
  <dc:description/>
  <cp:lastModifiedBy>张今柯</cp:lastModifiedBy>
  <cp:revision>5</cp:revision>
  <dcterms:created xsi:type="dcterms:W3CDTF">2018-05-04T07:00:00Z</dcterms:created>
  <dcterms:modified xsi:type="dcterms:W3CDTF">2018-05-04T07:02:00Z</dcterms:modified>
</cp:coreProperties>
</file>