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ind w:left="0" w:leftChars="0" w:firstLine="0" w:firstLineChars="0"/>
        <w:jc w:val="both"/>
        <w:rPr>
          <w:rFonts w:hint="eastAsia" w:ascii="CESI楷体-GB2312" w:hAnsi="CESI楷体-GB2312" w:eastAsia="CESI楷体-GB2312" w:cs="CESI楷体-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附件1</w:t>
      </w:r>
      <w:r>
        <w:rPr>
          <w:rFonts w:hint="eastAsia" w:ascii="CESI楷体-GB2312" w:hAnsi="CESI楷体-GB2312" w:eastAsia="CESI楷体-GB2312" w:cs="CESI楷体-GB2312"/>
          <w:b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</w:pPr>
    </w:p>
    <w:p>
      <w:pPr>
        <w:pStyle w:val="4"/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 xml:space="preserve"> 2025年湖北省教育科学规划课题指南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1.新时代省属高校党员干部教育管理监督路径创新研究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大中小学思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想政治教育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一体化研究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3.高校“固本铸魂”的思想政治教育体系研究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4.大别山精神、抗洪精神、抗疫精神阐释与弘扬研究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5.教育强国建设背景下教育高质量发展研究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6.学龄人口变化背景下基本公共教育服务供给优化研究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7.市县结合的基础教育管理体制机制改革研究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8.深化义务教育课程教学改革研究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9.中小学科学教育改革与高质量STEM教育体系研究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10.普通高中特色发展与拔尖创新人才培养研究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11.“五育”融合促进学生全面发展的评价研究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12.基础教育质量监测指标体系优化研究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13.教育强国背景下综合高中建设路径研究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14.中小学小班化教学模式与支持体系构建研究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15.乡村小规模学校质量提升研究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16.中小学家庭教育指导服务课程资源建设研究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17.课堂教学模式创新与学习力提升研究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18.基础教育优质均衡发展路径研究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19.教联体建设提质增效与区域教研创新体制机制研究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20.终身教育供给能力提升研究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21.省域现代职业教育体系改革模式研究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22.高水平专业群建设与产业适配性研究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23.高职院校治理能力与师资队伍建设研究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24.产教融合视域下技能大赛与教学改革双向赋能机制研究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25.高等职业学校办学能力评价研究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26.本科层次职业教育发展研究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27.职业教育教学关键要素改革研究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28.职业教育教材建设与管理研究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29.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高职学校实训基地的共建共享模式研究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30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.职业教育“新双高”建设研究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.职业院校服务乡村振兴研究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.促进职业教育高质量充分就业研究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.职业院校生涯教育与就业指导体系构建研究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34.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高等教育服务支点建设研究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35.湖北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71020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”高校学科创新体系研究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36.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省属高校学科重塑路径研究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37.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以科技为支撑的高校师生创新创业路径研究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38.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新时代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湖北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师范教育体系重构与路径创新研究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39.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新时代大学生家国情怀培育机制研究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40.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省属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本科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高校教育经费保障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机制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41.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地方高校毕业生就业质量测评与提升研究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42.高校科技成果高质量转化的路径研究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43.湖北省教师人工智能素养提升策略与路径研究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44.教育家精神引领高质量教师专业发展研究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45.数字赋能大规模因材施教有效途径研究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46.学生心理危机干预的实践研究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47提升学生体质健康水平创新路径研究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48.特殊教育融合发展模式创新研究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49.中小学人工智能教育研究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50.人工智能赋能教育改革的推进路径与伦理风险研究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51.立德树人系统化落实机制构建研究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52.智慧体育的理论与实践研究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53.推进教育类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社会组织高质量发展研究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54.校外培训机构风险防控预警与妥善处理机制研究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55.民办义务教育学费标准调控工作机制研究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57477"/>
    <w:rsid w:val="04157477"/>
    <w:rsid w:val="1BDF02FF"/>
    <w:rsid w:val="23BF3632"/>
    <w:rsid w:val="36EFF850"/>
    <w:rsid w:val="3EF7255B"/>
    <w:rsid w:val="4F7F6FE7"/>
    <w:rsid w:val="5EBDEB51"/>
    <w:rsid w:val="676F693D"/>
    <w:rsid w:val="699F11A9"/>
    <w:rsid w:val="725D3B3E"/>
    <w:rsid w:val="74DFE82D"/>
    <w:rsid w:val="7DF96BF2"/>
    <w:rsid w:val="7FF7D31A"/>
    <w:rsid w:val="7FF7DE45"/>
    <w:rsid w:val="7FFEBD1A"/>
    <w:rsid w:val="8AFFFE72"/>
    <w:rsid w:val="9FB7152E"/>
    <w:rsid w:val="A6FF3A83"/>
    <w:rsid w:val="A7F3A576"/>
    <w:rsid w:val="B8FFE654"/>
    <w:rsid w:val="BEF7EEA8"/>
    <w:rsid w:val="C3BFDB9A"/>
    <w:rsid w:val="CE6E0012"/>
    <w:rsid w:val="D76F433D"/>
    <w:rsid w:val="DF18C699"/>
    <w:rsid w:val="E4DFC64A"/>
    <w:rsid w:val="EDBE5793"/>
    <w:rsid w:val="EE335EB4"/>
    <w:rsid w:val="F62F4D26"/>
    <w:rsid w:val="F7372DD8"/>
    <w:rsid w:val="F7ED479C"/>
    <w:rsid w:val="F7F162D8"/>
    <w:rsid w:val="FB3C6071"/>
    <w:rsid w:val="FB3F303C"/>
    <w:rsid w:val="FFAD781A"/>
    <w:rsid w:val="FFA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2025-05-10T06:27:00Z</dcterms:created>
  <dc:creator>萍水相逢</dc:creator>
  <cp:lastModifiedBy>thtf</cp:lastModifiedBy>
  <cp:lastPrinted>2025-05-30T18:08:00Z</cp:lastPrinted>
  <dcterms:modified xsi:type="dcterms:W3CDTF">2025-06-19T15:14:16Z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18AC0353C997473290125268D5E57934</vt:lpwstr>
  </property>
  <property fmtid="{D5CDD505-2E9C-101B-9397-08002B2CF9AE}" pid="4" name="KSOTemplateDocerSaveRecord">
    <vt:lpwstr>eyJoZGlkIjoiNjIzMzRmYzk4N2RjY2I1ZTExMzg2YzhlYWQxODE2NDIiLCJ1c2VySWQiOiI0OTc3NjI0MTAifQ==</vt:lpwstr>
  </property>
</Properties>
</file>